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5E7" w:rsidRPr="002872A9" w:rsidRDefault="006F45E7" w:rsidP="002872A9">
      <w:pPr>
        <w:pStyle w:val="NormalWeb"/>
        <w:jc w:val="center"/>
        <w:rPr>
          <w:b/>
          <w:bCs/>
        </w:rPr>
      </w:pPr>
      <w:r w:rsidRPr="002872A9">
        <w:rPr>
          <w:b/>
          <w:bCs/>
        </w:rPr>
        <w:t>Call for Papers on ICCMIT2018</w:t>
      </w:r>
    </w:p>
    <w:p w:rsidR="006F45E7" w:rsidRPr="002872A9" w:rsidRDefault="00AE3BCF" w:rsidP="002872A9">
      <w:pPr>
        <w:pStyle w:val="NormalWeb"/>
        <w:jc w:val="center"/>
        <w:rPr>
          <w:b/>
          <w:bCs/>
        </w:rPr>
      </w:pPr>
      <w:r w:rsidRPr="00AE3BCF">
        <w:t>Special Session on</w:t>
      </w:r>
      <w:r>
        <w:rPr>
          <w:b/>
          <w:bCs/>
        </w:rPr>
        <w:t xml:space="preserve"> </w:t>
      </w:r>
      <w:r w:rsidR="006F45E7" w:rsidRPr="002872A9">
        <w:rPr>
          <w:b/>
          <w:bCs/>
        </w:rPr>
        <w:t>Challenges in Cyber Space and Crime Detection Models and Procedures</w:t>
      </w:r>
    </w:p>
    <w:p w:rsidR="006F45E7" w:rsidRDefault="006F45E7" w:rsidP="002872A9">
      <w:pPr>
        <w:pStyle w:val="NormalWeb"/>
        <w:jc w:val="center"/>
      </w:pPr>
      <w:r>
        <w:t>Organized by:</w:t>
      </w:r>
    </w:p>
    <w:p w:rsidR="006F45E7" w:rsidRPr="002872A9" w:rsidRDefault="004371C0" w:rsidP="002872A9">
      <w:pPr>
        <w:pStyle w:val="NormalWeb"/>
        <w:jc w:val="center"/>
        <w:rPr>
          <w:b/>
          <w:bCs/>
        </w:rPr>
      </w:pPr>
      <w:proofErr w:type="spellStart"/>
      <w:r w:rsidRPr="002872A9">
        <w:rPr>
          <w:b/>
          <w:bCs/>
        </w:rPr>
        <w:t>Dr.</w:t>
      </w:r>
      <w:proofErr w:type="spellEnd"/>
      <w:r w:rsidRPr="002872A9">
        <w:rPr>
          <w:b/>
          <w:bCs/>
        </w:rPr>
        <w:t xml:space="preserve"> K. John Singh</w:t>
      </w:r>
    </w:p>
    <w:p w:rsidR="004371C0" w:rsidRDefault="004371C0" w:rsidP="002872A9">
      <w:pPr>
        <w:pStyle w:val="NormalWeb"/>
        <w:jc w:val="center"/>
      </w:pPr>
      <w:r>
        <w:t>School of Information Technology and Engineering</w:t>
      </w:r>
    </w:p>
    <w:p w:rsidR="004371C0" w:rsidRDefault="004371C0" w:rsidP="002872A9">
      <w:pPr>
        <w:pStyle w:val="NormalWeb"/>
        <w:jc w:val="center"/>
      </w:pPr>
      <w:r>
        <w:t>VIT University, Vellore</w:t>
      </w:r>
    </w:p>
    <w:p w:rsidR="004371C0" w:rsidRDefault="004371C0" w:rsidP="002872A9">
      <w:pPr>
        <w:pStyle w:val="NormalWeb"/>
        <w:jc w:val="center"/>
      </w:pPr>
      <w:r>
        <w:t>Tamil Nadu, India, Pin: 632014</w:t>
      </w:r>
    </w:p>
    <w:p w:rsidR="006278B7" w:rsidRDefault="006278B7" w:rsidP="002872A9">
      <w:pPr>
        <w:pStyle w:val="NormalWeb"/>
        <w:jc w:val="center"/>
      </w:pPr>
      <w:r>
        <w:t xml:space="preserve">Email: </w:t>
      </w:r>
      <w:r w:rsidRPr="006278B7">
        <w:t>johnsinghaj@ya</w:t>
      </w:r>
      <w:bookmarkStart w:id="0" w:name="_GoBack"/>
      <w:bookmarkEnd w:id="0"/>
      <w:r w:rsidRPr="006278B7">
        <w:t>hoo.com</w:t>
      </w:r>
      <w:r>
        <w:t>, johnsingh.k@vit.ac.in</w:t>
      </w:r>
    </w:p>
    <w:p w:rsidR="004371C0" w:rsidRDefault="004371C0" w:rsidP="002872A9">
      <w:pPr>
        <w:pStyle w:val="NormalWeb"/>
        <w:jc w:val="center"/>
      </w:pPr>
      <w:proofErr w:type="gramStart"/>
      <w:r>
        <w:t>Ph.</w:t>
      </w:r>
      <w:proofErr w:type="gramEnd"/>
      <w:r>
        <w:t xml:space="preserve"> No: +919442451035</w:t>
      </w:r>
    </w:p>
    <w:p w:rsidR="006F45E7" w:rsidRPr="002872A9" w:rsidRDefault="006F45E7" w:rsidP="006F45E7">
      <w:pPr>
        <w:pStyle w:val="NormalWeb"/>
        <w:rPr>
          <w:b/>
          <w:bCs/>
        </w:rPr>
      </w:pPr>
      <w:r w:rsidRPr="002872A9">
        <w:rPr>
          <w:b/>
          <w:bCs/>
        </w:rPr>
        <w:t xml:space="preserve">Objectives and Motivation </w:t>
      </w:r>
    </w:p>
    <w:p w:rsidR="006F45E7" w:rsidRDefault="006F45E7" w:rsidP="002872A9">
      <w:pPr>
        <w:pStyle w:val="NormalWeb"/>
        <w:spacing w:before="0" w:beforeAutospacing="0" w:after="0" w:afterAutospacing="0" w:line="360" w:lineRule="auto"/>
        <w:jc w:val="both"/>
      </w:pPr>
      <w:r>
        <w:t xml:space="preserve">Expert says - In every 10 </w:t>
      </w:r>
      <w:proofErr w:type="gramStart"/>
      <w:r>
        <w:t>minutes</w:t>
      </w:r>
      <w:proofErr w:type="gramEnd"/>
      <w:r>
        <w:t xml:space="preserve"> one cybercrime takes place.  Most of the offenders are youth and students. There has been a huge change in the process which is called as ethical hacking whereas nothing can be called as ethical hacking nowadays, since the offenders are not even aware of cyber laws. Experts further says that cyber security never could be fool</w:t>
      </w:r>
      <w:r w:rsidR="002C5487">
        <w:t xml:space="preserve"> </w:t>
      </w:r>
      <w:r>
        <w:t>proof, even the networks of big organizations such as LinkedIn had been hacked in the past. Motivation and awareness should be provided to the nations and citizens to what</w:t>
      </w:r>
      <w:r w:rsidR="002C5487">
        <w:t>,</w:t>
      </w:r>
      <w:r>
        <w:t xml:space="preserve"> where and how the crime can happen and what are possibilities of preventing them. This session targets on spreading the awareness by discussing the current issues on this regard.</w:t>
      </w:r>
    </w:p>
    <w:p w:rsidR="006F45E7" w:rsidRPr="002872A9" w:rsidRDefault="006F45E7" w:rsidP="006F45E7">
      <w:pPr>
        <w:pStyle w:val="NormalWeb"/>
        <w:rPr>
          <w:b/>
          <w:bCs/>
        </w:rPr>
      </w:pPr>
      <w:r w:rsidRPr="002872A9">
        <w:rPr>
          <w:b/>
          <w:bCs/>
        </w:rPr>
        <w:t xml:space="preserve">Scope and Interests </w:t>
      </w:r>
    </w:p>
    <w:p w:rsidR="006F45E7" w:rsidRDefault="006F45E7" w:rsidP="002872A9">
      <w:pPr>
        <w:pStyle w:val="NormalWeb"/>
        <w:spacing w:before="0" w:beforeAutospacing="0" w:after="0" w:afterAutospacing="0" w:line="360" w:lineRule="auto"/>
        <w:jc w:val="both"/>
      </w:pPr>
      <w:r>
        <w:t xml:space="preserve">Without </w:t>
      </w:r>
      <w:r w:rsidR="002C5487">
        <w:t>Internet</w:t>
      </w:r>
      <w:r>
        <w:t xml:space="preserve">, we </w:t>
      </w:r>
      <w:proofErr w:type="gramStart"/>
      <w:r w:rsidR="002C5487">
        <w:t>ca</w:t>
      </w:r>
      <w:r>
        <w:t>n’t</w:t>
      </w:r>
      <w:proofErr w:type="gramEnd"/>
      <w:r>
        <w:t xml:space="preserve"> imagine </w:t>
      </w:r>
      <w:r w:rsidR="002C5487">
        <w:t>the human life nowadays</w:t>
      </w:r>
      <w:r>
        <w:t xml:space="preserve">. </w:t>
      </w:r>
      <w:r w:rsidR="002C5487">
        <w:t xml:space="preserve">Along with the changes or improvements in technology crime rate also has increased. Social networks, cyber space, chat and forums have improved the way of human interaction but it has adverse effects also, which has to be considered seriously. </w:t>
      </w:r>
      <w:r>
        <w:t xml:space="preserve">It is a reason that the topics of interest include, but are not limited to the following:- </w:t>
      </w:r>
    </w:p>
    <w:p w:rsidR="006F45E7" w:rsidRDefault="006F45E7" w:rsidP="002872A9">
      <w:pPr>
        <w:pStyle w:val="NormalWeb"/>
        <w:numPr>
          <w:ilvl w:val="0"/>
          <w:numId w:val="4"/>
        </w:numPr>
        <w:spacing w:before="0" w:beforeAutospacing="0" w:after="0" w:afterAutospacing="0" w:line="360" w:lineRule="auto"/>
        <w:ind w:left="1077" w:hanging="357"/>
        <w:jc w:val="both"/>
      </w:pPr>
      <w:proofErr w:type="gramStart"/>
      <w:r>
        <w:t xml:space="preserve">Using the applications of systems and information technology in the </w:t>
      </w:r>
      <w:r w:rsidR="002C5487">
        <w:t>field of identifying the cyber/digital crime.</w:t>
      </w:r>
      <w:proofErr w:type="gramEnd"/>
    </w:p>
    <w:p w:rsidR="006F45E7" w:rsidRDefault="006F45E7" w:rsidP="002872A9">
      <w:pPr>
        <w:pStyle w:val="NormalWeb"/>
        <w:numPr>
          <w:ilvl w:val="0"/>
          <w:numId w:val="4"/>
        </w:numPr>
        <w:spacing w:before="0" w:beforeAutospacing="0" w:after="0" w:afterAutospacing="0" w:line="360" w:lineRule="auto"/>
        <w:ind w:left="1077" w:hanging="357"/>
        <w:jc w:val="both"/>
      </w:pPr>
      <w:proofErr w:type="gramStart"/>
      <w:r>
        <w:t xml:space="preserve">The use of </w:t>
      </w:r>
      <w:r w:rsidR="002C5487">
        <w:t>known cyber laws.</w:t>
      </w:r>
      <w:proofErr w:type="gramEnd"/>
    </w:p>
    <w:p w:rsidR="006F45E7" w:rsidRDefault="006F45E7" w:rsidP="002872A9">
      <w:pPr>
        <w:pStyle w:val="NormalWeb"/>
        <w:numPr>
          <w:ilvl w:val="0"/>
          <w:numId w:val="4"/>
        </w:numPr>
        <w:spacing w:before="0" w:beforeAutospacing="0" w:after="0" w:afterAutospacing="0" w:line="360" w:lineRule="auto"/>
        <w:ind w:left="1077" w:hanging="357"/>
        <w:jc w:val="both"/>
      </w:pPr>
      <w:proofErr w:type="gramStart"/>
      <w:r>
        <w:t xml:space="preserve">Use of the systems and technologies </w:t>
      </w:r>
      <w:r w:rsidR="002C5487">
        <w:t>to spread awareness among people.</w:t>
      </w:r>
      <w:proofErr w:type="gramEnd"/>
    </w:p>
    <w:p w:rsidR="006F45E7" w:rsidRDefault="002C5487" w:rsidP="002872A9">
      <w:pPr>
        <w:pStyle w:val="NormalWeb"/>
        <w:numPr>
          <w:ilvl w:val="0"/>
          <w:numId w:val="4"/>
        </w:numPr>
        <w:spacing w:before="0" w:beforeAutospacing="0" w:after="0" w:afterAutospacing="0" w:line="360" w:lineRule="auto"/>
        <w:ind w:left="1077" w:hanging="357"/>
        <w:jc w:val="both"/>
      </w:pPr>
      <w:proofErr w:type="gramStart"/>
      <w:r>
        <w:lastRenderedPageBreak/>
        <w:t>Finding out the pattern of cybercrimes and fraudulent activities.</w:t>
      </w:r>
      <w:proofErr w:type="gramEnd"/>
    </w:p>
    <w:p w:rsidR="006F45E7" w:rsidRDefault="002C5487" w:rsidP="002872A9">
      <w:pPr>
        <w:pStyle w:val="NormalWeb"/>
        <w:numPr>
          <w:ilvl w:val="0"/>
          <w:numId w:val="4"/>
        </w:numPr>
        <w:spacing w:before="0" w:beforeAutospacing="0" w:after="0" w:afterAutospacing="0" w:line="360" w:lineRule="auto"/>
        <w:ind w:left="1077" w:hanging="357"/>
        <w:jc w:val="both"/>
      </w:pPr>
      <w:r>
        <w:t>Protect the novice users such as women and children from unknown cyber fraudulence, by providing proper privacy policies</w:t>
      </w:r>
    </w:p>
    <w:p w:rsidR="006F45E7" w:rsidRDefault="002C5487" w:rsidP="002872A9">
      <w:pPr>
        <w:pStyle w:val="NormalWeb"/>
        <w:numPr>
          <w:ilvl w:val="0"/>
          <w:numId w:val="4"/>
        </w:numPr>
        <w:spacing w:before="0" w:beforeAutospacing="0" w:after="0" w:afterAutospacing="0" w:line="360" w:lineRule="auto"/>
        <w:ind w:left="1077" w:hanging="357"/>
        <w:jc w:val="both"/>
      </w:pPr>
      <w:proofErr w:type="gramStart"/>
      <w:r>
        <w:t>Extending the digital/cyber models into different platforms and environment</w:t>
      </w:r>
      <w:r w:rsidR="006F45E7">
        <w:t>.</w:t>
      </w:r>
      <w:proofErr w:type="gramEnd"/>
      <w:r w:rsidR="006F45E7">
        <w:t xml:space="preserve"> </w:t>
      </w:r>
    </w:p>
    <w:p w:rsidR="006F45E7" w:rsidRPr="002872A9" w:rsidRDefault="006F45E7" w:rsidP="006F45E7">
      <w:pPr>
        <w:pStyle w:val="NormalWeb"/>
        <w:rPr>
          <w:b/>
          <w:bCs/>
        </w:rPr>
      </w:pPr>
      <w:r w:rsidRPr="002872A9">
        <w:rPr>
          <w:b/>
          <w:bCs/>
        </w:rPr>
        <w:t xml:space="preserve">Paper Submission </w:t>
      </w:r>
    </w:p>
    <w:p w:rsidR="006F45E7" w:rsidRDefault="006F45E7" w:rsidP="006F45E7">
      <w:pPr>
        <w:pStyle w:val="NormalWeb"/>
      </w:pPr>
      <w:r>
        <w:t xml:space="preserve">All instructions and templates for submission </w:t>
      </w:r>
      <w:proofErr w:type="gramStart"/>
      <w:r>
        <w:t>can be found</w:t>
      </w:r>
      <w:proofErr w:type="gramEnd"/>
      <w:r>
        <w:t xml:space="preserve"> in the ICCMIT2018 website: </w:t>
      </w:r>
    </w:p>
    <w:p w:rsidR="006F45E7" w:rsidRDefault="006F45E7" w:rsidP="002872A9">
      <w:pPr>
        <w:pStyle w:val="NormalWeb"/>
        <w:spacing w:before="0" w:beforeAutospacing="0" w:after="0" w:afterAutospacing="0" w:line="360" w:lineRule="auto"/>
        <w:jc w:val="both"/>
      </w:pPr>
      <w:r>
        <w:t xml:space="preserve">http://www.iccmit.net/. The accepted papers will be published in ISI/SCOPUS journals. Also, the best articles will be invited to be published again after expansion as book chapter in IGI Book. </w:t>
      </w:r>
    </w:p>
    <w:p w:rsidR="006F45E7" w:rsidRPr="002872A9" w:rsidRDefault="006F45E7" w:rsidP="006F45E7">
      <w:pPr>
        <w:pStyle w:val="NormalWeb"/>
        <w:rPr>
          <w:b/>
          <w:bCs/>
        </w:rPr>
      </w:pPr>
      <w:r w:rsidRPr="002872A9">
        <w:rPr>
          <w:b/>
          <w:bCs/>
        </w:rPr>
        <w:t xml:space="preserve">Important Dates </w:t>
      </w:r>
    </w:p>
    <w:p w:rsidR="006F45E7" w:rsidRDefault="006F45E7" w:rsidP="006F45E7">
      <w:pPr>
        <w:pStyle w:val="NormalWeb"/>
      </w:pPr>
      <w:r>
        <w:t xml:space="preserve">Paper abstract submission: February 15, 2018 </w:t>
      </w:r>
    </w:p>
    <w:p w:rsidR="006F45E7" w:rsidRDefault="006F45E7" w:rsidP="006F45E7">
      <w:pPr>
        <w:pStyle w:val="NormalWeb"/>
      </w:pPr>
      <w:r>
        <w:t xml:space="preserve">Notification of acceptance: February 22, 2018 </w:t>
      </w:r>
    </w:p>
    <w:p w:rsidR="006F45E7" w:rsidRDefault="006F45E7" w:rsidP="006F45E7">
      <w:pPr>
        <w:pStyle w:val="NormalWeb"/>
      </w:pPr>
      <w:r>
        <w:t xml:space="preserve">Final paper submission and </w:t>
      </w:r>
      <w:proofErr w:type="gramStart"/>
      <w:r>
        <w:t>authors</w:t>
      </w:r>
      <w:proofErr w:type="gramEnd"/>
      <w:r>
        <w:t xml:space="preserve"> camera ready: March 7, 2018 </w:t>
      </w:r>
    </w:p>
    <w:p w:rsidR="006F45E7" w:rsidRDefault="006F45E7" w:rsidP="006F45E7">
      <w:pPr>
        <w:pStyle w:val="NormalWeb"/>
      </w:pPr>
      <w:r>
        <w:t xml:space="preserve">Conference Dates: April 2-4, 2018 </w:t>
      </w:r>
    </w:p>
    <w:p w:rsidR="00B92DDF" w:rsidRDefault="00B92DDF"/>
    <w:sectPr w:rsidR="00B92D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3B5"/>
    <w:multiLevelType w:val="hybridMultilevel"/>
    <w:tmpl w:val="BA62C238"/>
    <w:lvl w:ilvl="0" w:tplc="439418D0">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16A57DE4"/>
    <w:multiLevelType w:val="hybridMultilevel"/>
    <w:tmpl w:val="CB54000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1BF656A0"/>
    <w:multiLevelType w:val="hybridMultilevel"/>
    <w:tmpl w:val="DD9EA4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2F631E0"/>
    <w:multiLevelType w:val="hybridMultilevel"/>
    <w:tmpl w:val="4B985AB2"/>
    <w:lvl w:ilvl="0" w:tplc="439418D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5E7"/>
    <w:rsid w:val="002872A9"/>
    <w:rsid w:val="002C5487"/>
    <w:rsid w:val="00391634"/>
    <w:rsid w:val="004371C0"/>
    <w:rsid w:val="006278B7"/>
    <w:rsid w:val="006F45E7"/>
    <w:rsid w:val="00AE3BCF"/>
    <w:rsid w:val="00B92DD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45E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6278B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45E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6278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050249">
      <w:bodyDiv w:val="1"/>
      <w:marLeft w:val="0"/>
      <w:marRight w:val="0"/>
      <w:marTop w:val="0"/>
      <w:marBottom w:val="0"/>
      <w:divBdr>
        <w:top w:val="none" w:sz="0" w:space="0" w:color="auto"/>
        <w:left w:val="none" w:sz="0" w:space="0" w:color="auto"/>
        <w:bottom w:val="none" w:sz="0" w:space="0" w:color="auto"/>
        <w:right w:val="none" w:sz="0" w:space="0" w:color="auto"/>
      </w:divBdr>
    </w:div>
    <w:div w:id="49534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dc:creator>
  <cp:lastModifiedBy>HP</cp:lastModifiedBy>
  <cp:revision>2</cp:revision>
  <dcterms:created xsi:type="dcterms:W3CDTF">2017-11-01T19:48:00Z</dcterms:created>
  <dcterms:modified xsi:type="dcterms:W3CDTF">2017-11-01T19:48:00Z</dcterms:modified>
</cp:coreProperties>
</file>